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15" w:type="dxa"/>
        <w:tblLayout w:type="fixed"/>
        <w:tblCellMar>
          <w:left w:w="0" w:type="dxa"/>
          <w:right w:w="0" w:type="dxa"/>
        </w:tblCellMar>
        <w:tblLook w:val="01E0" w:firstRow="1" w:lastRow="1" w:firstColumn="1" w:lastColumn="1" w:noHBand="0" w:noVBand="0"/>
      </w:tblPr>
      <w:tblGrid>
        <w:gridCol w:w="4078"/>
        <w:gridCol w:w="5962"/>
      </w:tblGrid>
      <w:tr w:rsidR="004708A1" w14:paraId="41F908EB" w14:textId="77777777">
        <w:trPr>
          <w:trHeight w:val="299"/>
        </w:trPr>
        <w:tc>
          <w:tcPr>
            <w:tcW w:w="4078" w:type="dxa"/>
          </w:tcPr>
          <w:p w14:paraId="43E0698A" w14:textId="77777777" w:rsidR="004708A1" w:rsidRDefault="00246A0C">
            <w:pPr>
              <w:pStyle w:val="TableParagraph"/>
              <w:ind w:left="783"/>
              <w:rPr>
                <w:sz w:val="26"/>
              </w:rPr>
            </w:pPr>
            <w:r>
              <w:rPr>
                <w:sz w:val="26"/>
              </w:rPr>
              <w:t>UBND</w:t>
            </w:r>
            <w:r>
              <w:rPr>
                <w:spacing w:val="-2"/>
                <w:sz w:val="26"/>
              </w:rPr>
              <w:t xml:space="preserve"> </w:t>
            </w:r>
            <w:r>
              <w:rPr>
                <w:sz w:val="26"/>
              </w:rPr>
              <w:t>QUẬN</w:t>
            </w:r>
            <w:r>
              <w:rPr>
                <w:spacing w:val="-2"/>
                <w:sz w:val="26"/>
              </w:rPr>
              <w:t xml:space="preserve"> </w:t>
            </w:r>
            <w:r>
              <w:rPr>
                <w:sz w:val="26"/>
              </w:rPr>
              <w:t>GÒ</w:t>
            </w:r>
            <w:r>
              <w:rPr>
                <w:spacing w:val="4"/>
                <w:sz w:val="26"/>
              </w:rPr>
              <w:t xml:space="preserve"> </w:t>
            </w:r>
            <w:r>
              <w:rPr>
                <w:sz w:val="26"/>
              </w:rPr>
              <w:t>VẤP</w:t>
            </w:r>
          </w:p>
        </w:tc>
        <w:tc>
          <w:tcPr>
            <w:tcW w:w="5962" w:type="dxa"/>
          </w:tcPr>
          <w:p w14:paraId="133DB943" w14:textId="77777777" w:rsidR="004708A1" w:rsidRDefault="00246A0C">
            <w:pPr>
              <w:pStyle w:val="TableParagraph"/>
              <w:ind w:left="339"/>
              <w:rPr>
                <w:b/>
                <w:sz w:val="26"/>
              </w:rPr>
            </w:pPr>
            <w:r>
              <w:rPr>
                <w:b/>
                <w:sz w:val="26"/>
              </w:rPr>
              <w:t>CỘNG</w:t>
            </w:r>
            <w:r>
              <w:rPr>
                <w:b/>
                <w:spacing w:val="-3"/>
                <w:sz w:val="26"/>
              </w:rPr>
              <w:t xml:space="preserve"> </w:t>
            </w:r>
            <w:r>
              <w:rPr>
                <w:b/>
                <w:sz w:val="26"/>
              </w:rPr>
              <w:t>HÒA</w:t>
            </w:r>
            <w:r>
              <w:rPr>
                <w:b/>
                <w:spacing w:val="-1"/>
                <w:sz w:val="26"/>
              </w:rPr>
              <w:t xml:space="preserve"> </w:t>
            </w:r>
            <w:r>
              <w:rPr>
                <w:b/>
                <w:sz w:val="26"/>
              </w:rPr>
              <w:t>XÃ</w:t>
            </w:r>
            <w:r>
              <w:rPr>
                <w:b/>
                <w:spacing w:val="-1"/>
                <w:sz w:val="26"/>
              </w:rPr>
              <w:t xml:space="preserve"> </w:t>
            </w:r>
            <w:r>
              <w:rPr>
                <w:b/>
                <w:sz w:val="26"/>
              </w:rPr>
              <w:t>HỘI</w:t>
            </w:r>
            <w:r>
              <w:rPr>
                <w:b/>
                <w:spacing w:val="-1"/>
                <w:sz w:val="26"/>
              </w:rPr>
              <w:t xml:space="preserve"> </w:t>
            </w:r>
            <w:r>
              <w:rPr>
                <w:b/>
                <w:sz w:val="26"/>
              </w:rPr>
              <w:t>CHỦ</w:t>
            </w:r>
            <w:r>
              <w:rPr>
                <w:b/>
                <w:spacing w:val="-2"/>
                <w:sz w:val="26"/>
              </w:rPr>
              <w:t xml:space="preserve"> </w:t>
            </w:r>
            <w:r>
              <w:rPr>
                <w:b/>
                <w:sz w:val="26"/>
              </w:rPr>
              <w:t>NGHĨA</w:t>
            </w:r>
            <w:r>
              <w:rPr>
                <w:b/>
                <w:spacing w:val="-3"/>
                <w:sz w:val="26"/>
              </w:rPr>
              <w:t xml:space="preserve"> </w:t>
            </w:r>
            <w:r>
              <w:rPr>
                <w:b/>
                <w:sz w:val="26"/>
              </w:rPr>
              <w:t>VIỆT</w:t>
            </w:r>
            <w:r>
              <w:rPr>
                <w:b/>
                <w:spacing w:val="-1"/>
                <w:sz w:val="26"/>
              </w:rPr>
              <w:t xml:space="preserve"> </w:t>
            </w:r>
            <w:r>
              <w:rPr>
                <w:b/>
                <w:sz w:val="26"/>
              </w:rPr>
              <w:t>NAM</w:t>
            </w:r>
          </w:p>
        </w:tc>
      </w:tr>
      <w:tr w:rsidR="004708A1" w14:paraId="58F0AD7F" w14:textId="77777777">
        <w:trPr>
          <w:trHeight w:val="375"/>
        </w:trPr>
        <w:tc>
          <w:tcPr>
            <w:tcW w:w="4078" w:type="dxa"/>
          </w:tcPr>
          <w:p w14:paraId="09D80773" w14:textId="77777777" w:rsidR="004708A1" w:rsidRDefault="00246A0C">
            <w:pPr>
              <w:pStyle w:val="TableParagraph"/>
              <w:spacing w:line="316" w:lineRule="exact"/>
              <w:rPr>
                <w:b/>
                <w:sz w:val="28"/>
              </w:rPr>
            </w:pPr>
            <w:r>
              <w:rPr>
                <w:b/>
                <w:sz w:val="28"/>
              </w:rPr>
              <w:t>TRƯỜ</w:t>
            </w:r>
            <w:r>
              <w:rPr>
                <w:b/>
                <w:sz w:val="28"/>
                <w:u w:val="single"/>
              </w:rPr>
              <w:t>NG</w:t>
            </w:r>
            <w:r>
              <w:rPr>
                <w:b/>
                <w:spacing w:val="-1"/>
                <w:sz w:val="28"/>
                <w:u w:val="single"/>
              </w:rPr>
              <w:t xml:space="preserve"> </w:t>
            </w:r>
            <w:r>
              <w:rPr>
                <w:b/>
                <w:sz w:val="28"/>
                <w:u w:val="single"/>
              </w:rPr>
              <w:t>TH</w:t>
            </w:r>
            <w:r>
              <w:rPr>
                <w:b/>
                <w:spacing w:val="-2"/>
                <w:sz w:val="28"/>
                <w:u w:val="single"/>
              </w:rPr>
              <w:t xml:space="preserve"> </w:t>
            </w:r>
            <w:r>
              <w:rPr>
                <w:b/>
                <w:sz w:val="28"/>
                <w:u w:val="single"/>
              </w:rPr>
              <w:t>LÊ</w:t>
            </w:r>
            <w:r>
              <w:rPr>
                <w:b/>
                <w:spacing w:val="-1"/>
                <w:sz w:val="28"/>
                <w:u w:val="single"/>
              </w:rPr>
              <w:t xml:space="preserve"> </w:t>
            </w:r>
            <w:r>
              <w:rPr>
                <w:b/>
                <w:sz w:val="28"/>
                <w:u w:val="single"/>
              </w:rPr>
              <w:t>VĂN</w:t>
            </w:r>
            <w:r>
              <w:rPr>
                <w:b/>
                <w:spacing w:val="-1"/>
                <w:sz w:val="28"/>
                <w:u w:val="single"/>
              </w:rPr>
              <w:t xml:space="preserve"> </w:t>
            </w:r>
            <w:r>
              <w:rPr>
                <w:b/>
                <w:sz w:val="28"/>
              </w:rPr>
              <w:t>THỌ</w:t>
            </w:r>
          </w:p>
        </w:tc>
        <w:tc>
          <w:tcPr>
            <w:tcW w:w="5962" w:type="dxa"/>
          </w:tcPr>
          <w:p w14:paraId="3FA285B8" w14:textId="77777777" w:rsidR="004708A1" w:rsidRDefault="00246A0C">
            <w:pPr>
              <w:pStyle w:val="TableParagraph"/>
              <w:spacing w:line="316" w:lineRule="exact"/>
              <w:ind w:left="1616"/>
              <w:rPr>
                <w:b/>
                <w:sz w:val="28"/>
              </w:rPr>
            </w:pPr>
            <w:r>
              <w:rPr>
                <w:b/>
                <w:sz w:val="28"/>
              </w:rPr>
              <w:t>Độc</w:t>
            </w:r>
            <w:r>
              <w:rPr>
                <w:b/>
                <w:spacing w:val="-1"/>
                <w:sz w:val="28"/>
              </w:rPr>
              <w:t xml:space="preserve"> </w:t>
            </w:r>
            <w:r>
              <w:rPr>
                <w:b/>
                <w:sz w:val="28"/>
              </w:rPr>
              <w:t>lập</w:t>
            </w:r>
            <w:r>
              <w:rPr>
                <w:b/>
                <w:spacing w:val="-1"/>
                <w:sz w:val="28"/>
              </w:rPr>
              <w:t xml:space="preserve"> </w:t>
            </w:r>
            <w:r>
              <w:rPr>
                <w:b/>
                <w:sz w:val="28"/>
              </w:rPr>
              <w:t>-</w:t>
            </w:r>
            <w:r>
              <w:rPr>
                <w:b/>
                <w:spacing w:val="-1"/>
                <w:sz w:val="28"/>
              </w:rPr>
              <w:t xml:space="preserve"> </w:t>
            </w:r>
            <w:r>
              <w:rPr>
                <w:b/>
                <w:sz w:val="28"/>
              </w:rPr>
              <w:t>Tự</w:t>
            </w:r>
            <w:r>
              <w:rPr>
                <w:b/>
                <w:spacing w:val="-1"/>
                <w:sz w:val="28"/>
              </w:rPr>
              <w:t xml:space="preserve"> </w:t>
            </w:r>
            <w:r>
              <w:rPr>
                <w:b/>
                <w:sz w:val="28"/>
              </w:rPr>
              <w:t>do -Hạnh</w:t>
            </w:r>
            <w:r>
              <w:rPr>
                <w:b/>
                <w:spacing w:val="-1"/>
                <w:sz w:val="28"/>
              </w:rPr>
              <w:t xml:space="preserve"> </w:t>
            </w:r>
            <w:r>
              <w:rPr>
                <w:b/>
                <w:sz w:val="28"/>
              </w:rPr>
              <w:t>phúc</w:t>
            </w:r>
          </w:p>
        </w:tc>
      </w:tr>
    </w:tbl>
    <w:p w14:paraId="243CD02F" w14:textId="77777777" w:rsidR="004708A1" w:rsidRDefault="004708A1">
      <w:pPr>
        <w:pStyle w:val="BodyText"/>
        <w:ind w:left="0"/>
        <w:rPr>
          <w:sz w:val="20"/>
        </w:rPr>
      </w:pPr>
    </w:p>
    <w:p w14:paraId="668E7BB3" w14:textId="77777777" w:rsidR="00C6721C" w:rsidRDefault="00246A0C" w:rsidP="00C6721C">
      <w:pPr>
        <w:spacing w:line="312" w:lineRule="auto"/>
        <w:ind w:left="760" w:right="958"/>
        <w:jc w:val="center"/>
        <w:rPr>
          <w:b/>
          <w:color w:val="006FC0"/>
          <w:sz w:val="28"/>
          <w:lang w:val="vi-VN"/>
        </w:rPr>
      </w:pPr>
      <w:r>
        <w:pict w14:anchorId="58F23F8D">
          <v:line id="_x0000_s1044" style="position:absolute;left:0;text-align:left;z-index:15729152;mso-position-horizontal-relative:page" from="348pt,-11.55pt" to="492pt,-11.55pt" strokeweight=".48pt">
            <w10:wrap anchorx="page"/>
          </v:line>
        </w:pict>
      </w:r>
      <w:r>
        <w:rPr>
          <w:b/>
          <w:color w:val="006FC0"/>
          <w:sz w:val="28"/>
        </w:rPr>
        <w:t>H</w:t>
      </w:r>
      <w:r w:rsidR="00C6721C">
        <w:rPr>
          <w:b/>
          <w:color w:val="006FC0"/>
          <w:sz w:val="28"/>
          <w:lang w:val="vi-VN"/>
        </w:rPr>
        <w:t>ỘI THẢO GIỚI THIỆU SÁCH GIÁO KHOA LỚP 4</w:t>
      </w:r>
      <w:r w:rsidR="003C3B78">
        <w:rPr>
          <w:b/>
          <w:color w:val="006FC0"/>
          <w:sz w:val="28"/>
          <w:lang w:val="vi-VN"/>
        </w:rPr>
        <w:t xml:space="preserve"> – </w:t>
      </w:r>
    </w:p>
    <w:p w14:paraId="69EAFC38" w14:textId="02B14AC8" w:rsidR="004708A1" w:rsidRPr="003C3B78" w:rsidRDefault="003C3B78" w:rsidP="00C6721C">
      <w:pPr>
        <w:spacing w:line="312" w:lineRule="auto"/>
        <w:ind w:left="760" w:right="958"/>
        <w:jc w:val="center"/>
        <w:rPr>
          <w:b/>
          <w:sz w:val="28"/>
          <w:lang w:val="vi-VN"/>
        </w:rPr>
      </w:pPr>
      <w:r>
        <w:rPr>
          <w:b/>
          <w:color w:val="006FC0"/>
          <w:sz w:val="28"/>
          <w:lang w:val="vi-VN"/>
        </w:rPr>
        <w:t>TRƯỜNG TIỂU HỌC LÊ VĂN THỌ</w:t>
      </w:r>
    </w:p>
    <w:p w14:paraId="76DADBDD" w14:textId="3C361834" w:rsidR="004708A1" w:rsidRDefault="006C6AFC">
      <w:pPr>
        <w:pStyle w:val="BodyText"/>
        <w:ind w:left="0"/>
        <w:rPr>
          <w:noProof/>
        </w:rPr>
      </w:pPr>
      <w:r>
        <w:rPr>
          <w:noProof/>
          <w:lang w:val="en-US"/>
        </w:rPr>
        <w:drawing>
          <wp:inline distT="0" distB="0" distL="0" distR="0" wp14:anchorId="19887A30" wp14:editId="5A01F77F">
            <wp:extent cx="6794500" cy="50977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94500" cy="5097780"/>
                    </a:xfrm>
                    <a:prstGeom prst="rect">
                      <a:avLst/>
                    </a:prstGeom>
                    <a:noFill/>
                    <a:ln>
                      <a:noFill/>
                    </a:ln>
                  </pic:spPr>
                </pic:pic>
              </a:graphicData>
            </a:graphic>
          </wp:inline>
        </w:drawing>
      </w:r>
    </w:p>
    <w:p w14:paraId="6A9493A3" w14:textId="09876E05" w:rsidR="00C6721C" w:rsidRDefault="00C6721C">
      <w:pPr>
        <w:pStyle w:val="BodyText"/>
        <w:ind w:left="0"/>
        <w:rPr>
          <w:b/>
          <w:sz w:val="15"/>
        </w:rPr>
      </w:pPr>
    </w:p>
    <w:p w14:paraId="77232CA4" w14:textId="27DFCBCC" w:rsidR="00F81F5D" w:rsidRDefault="00C6721C" w:rsidP="00075903">
      <w:pPr>
        <w:pStyle w:val="BodyText"/>
        <w:spacing w:before="76"/>
        <w:ind w:right="675" w:firstLine="803"/>
        <w:jc w:val="both"/>
        <w:rPr>
          <w:color w:val="006FC0"/>
          <w:lang w:val="vi-VN"/>
        </w:rPr>
      </w:pPr>
      <w:r>
        <w:rPr>
          <w:color w:val="006FC0"/>
          <w:lang w:val="vi-VN"/>
        </w:rPr>
        <w:t xml:space="preserve">Ngày 2/2/2023 căn cứ theo quyết định của Bộ Giáo dục và Đào tạo về việc tổ chức hội thảo giới thiệu về các bộ sách giáo khoa lớp 4 đến các trường Tiểu học. Trường Tiểu học Lê Văn Thọ tổ chức tham gia hội thảo online với các thành viên tham gia là các giáo viên được dự kiến </w:t>
      </w:r>
      <w:r w:rsidR="001F2F35">
        <w:rPr>
          <w:color w:val="006FC0"/>
          <w:lang w:val="vi-VN"/>
        </w:rPr>
        <w:t>giảng dạy lớp 4 năm học 2023-2024 cùng ban giám hiệu nhà trường.</w:t>
      </w:r>
    </w:p>
    <w:p w14:paraId="4F9A2960" w14:textId="3DD638F5" w:rsidR="001F2F35" w:rsidRDefault="001F2F35" w:rsidP="00075903">
      <w:pPr>
        <w:pStyle w:val="BodyText"/>
        <w:spacing w:before="76"/>
        <w:ind w:right="675" w:firstLine="803"/>
        <w:jc w:val="both"/>
        <w:rPr>
          <w:color w:val="006FC0"/>
          <w:lang w:val="vi-VN"/>
        </w:rPr>
      </w:pPr>
      <w:r>
        <w:rPr>
          <w:color w:val="006FC0"/>
          <w:lang w:val="vi-VN"/>
        </w:rPr>
        <w:t>Thông qua buổi hội thảo, giáo viên đượ</w:t>
      </w:r>
      <w:r w:rsidR="00246A0C">
        <w:rPr>
          <w:color w:val="006FC0"/>
          <w:lang w:val="en-US"/>
        </w:rPr>
        <w:t>c</w:t>
      </w:r>
      <w:bookmarkStart w:id="0" w:name="_GoBack"/>
      <w:bookmarkEnd w:id="0"/>
      <w:r>
        <w:rPr>
          <w:color w:val="006FC0"/>
          <w:lang w:val="vi-VN"/>
        </w:rPr>
        <w:t xml:space="preserve"> tìm hiểu về các bộ sách giáo khoa cùng các môn học trong bộ sách thông qua lời giới thiệu của thầy cô báo cáo viên. Tập thể giáo viên trường Lê Văn Thọ đã tham gia đầy đủ và nghiêm túc để nắm được các điểm nổi bật của các bộ sách nhằm chuẩn bị cho việc giảng dạy vào năm học tiếp theo.</w:t>
      </w:r>
    </w:p>
    <w:p w14:paraId="6B232F76" w14:textId="1880AC7D" w:rsidR="00F81F5D" w:rsidRDefault="00F81F5D">
      <w:pPr>
        <w:pStyle w:val="BodyText"/>
        <w:spacing w:before="155"/>
        <w:ind w:right="674" w:firstLine="657"/>
        <w:jc w:val="both"/>
        <w:rPr>
          <w:color w:val="FF0000"/>
          <w:lang w:val="vi-VN"/>
        </w:rPr>
      </w:pPr>
      <w:r>
        <w:rPr>
          <w:color w:val="FF0000"/>
          <w:lang w:val="vi-VN"/>
        </w:rPr>
        <w:t xml:space="preserve">Sau đây là một vài hình ảnh về </w:t>
      </w:r>
      <w:r w:rsidR="001F2F35">
        <w:rPr>
          <w:color w:val="FF0000"/>
          <w:lang w:val="vi-VN"/>
        </w:rPr>
        <w:t>qua trình tham gia hội thảo của các thầy cô trong hai ngày 2/2/2023 và 3/2/2023</w:t>
      </w:r>
      <w:r>
        <w:rPr>
          <w:color w:val="FF0000"/>
          <w:lang w:val="vi-VN"/>
        </w:rPr>
        <w:t>.</w:t>
      </w:r>
    </w:p>
    <w:p w14:paraId="1B65F9B9" w14:textId="3229FE88" w:rsidR="006C6AFC" w:rsidRDefault="006C6AFC">
      <w:pPr>
        <w:pStyle w:val="BodyText"/>
        <w:spacing w:before="155"/>
        <w:ind w:right="674" w:firstLine="657"/>
        <w:jc w:val="both"/>
        <w:rPr>
          <w:color w:val="FF0000"/>
          <w:lang w:val="vi-VN"/>
        </w:rPr>
      </w:pPr>
    </w:p>
    <w:p w14:paraId="10167675" w14:textId="5B5D0B4A" w:rsidR="006C6AFC" w:rsidRDefault="006C6AFC" w:rsidP="006C6AFC">
      <w:pPr>
        <w:pStyle w:val="BodyText"/>
        <w:spacing w:before="155"/>
        <w:ind w:left="0" w:right="674"/>
        <w:jc w:val="both"/>
        <w:rPr>
          <w:color w:val="FF0000"/>
          <w:lang w:val="vi-VN"/>
        </w:rPr>
      </w:pPr>
      <w:r>
        <w:rPr>
          <w:noProof/>
          <w:lang w:val="en-US"/>
        </w:rPr>
        <w:lastRenderedPageBreak/>
        <w:drawing>
          <wp:anchor distT="0" distB="0" distL="114300" distR="114300" simplePos="0" relativeHeight="251658240" behindDoc="0" locked="0" layoutInCell="1" allowOverlap="1" wp14:anchorId="459B06FF" wp14:editId="321499CD">
            <wp:simplePos x="0" y="0"/>
            <wp:positionH relativeFrom="column">
              <wp:posOffset>-114300</wp:posOffset>
            </wp:positionH>
            <wp:positionV relativeFrom="paragraph">
              <wp:posOffset>-31750</wp:posOffset>
            </wp:positionV>
            <wp:extent cx="6794500" cy="3822065"/>
            <wp:effectExtent l="0" t="0" r="635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94500" cy="3822065"/>
                    </a:xfrm>
                    <a:prstGeom prst="rect">
                      <a:avLst/>
                    </a:prstGeom>
                    <a:noFill/>
                    <a:ln>
                      <a:noFill/>
                    </a:ln>
                  </pic:spPr>
                </pic:pic>
              </a:graphicData>
            </a:graphic>
          </wp:anchor>
        </w:drawing>
      </w:r>
    </w:p>
    <w:p w14:paraId="1B86EA1B" w14:textId="55552541" w:rsidR="006C6AFC" w:rsidRPr="00075903" w:rsidRDefault="006C6AFC" w:rsidP="006C6AFC">
      <w:pPr>
        <w:pStyle w:val="BodyText"/>
        <w:spacing w:before="155"/>
        <w:ind w:left="0" w:right="674"/>
        <w:jc w:val="both"/>
        <w:rPr>
          <w:color w:val="FF0000"/>
          <w:lang w:val="vi-VN"/>
        </w:rPr>
      </w:pPr>
      <w:r>
        <w:rPr>
          <w:noProof/>
          <w:lang w:val="en-US"/>
        </w:rPr>
        <w:drawing>
          <wp:inline distT="0" distB="0" distL="0" distR="0" wp14:anchorId="1E725B10" wp14:editId="0EF4A30E">
            <wp:extent cx="6794500" cy="5097780"/>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4500" cy="5097780"/>
                    </a:xfrm>
                    <a:prstGeom prst="rect">
                      <a:avLst/>
                    </a:prstGeom>
                    <a:noFill/>
                    <a:ln>
                      <a:noFill/>
                    </a:ln>
                  </pic:spPr>
                </pic:pic>
              </a:graphicData>
            </a:graphic>
          </wp:inline>
        </w:drawing>
      </w:r>
    </w:p>
    <w:p w14:paraId="0E9082AF" w14:textId="6FB39B4F" w:rsidR="004708A1" w:rsidRDefault="006C6AFC" w:rsidP="001211C8">
      <w:pPr>
        <w:tabs>
          <w:tab w:val="left" w:pos="359"/>
        </w:tabs>
        <w:spacing w:before="149"/>
        <w:ind w:right="672"/>
        <w:rPr>
          <w:b/>
          <w:sz w:val="24"/>
        </w:rPr>
      </w:pPr>
      <w:r>
        <w:rPr>
          <w:noProof/>
          <w:lang w:val="en-US"/>
        </w:rPr>
        <w:lastRenderedPageBreak/>
        <w:drawing>
          <wp:inline distT="0" distB="0" distL="0" distR="0" wp14:anchorId="443E9F4A" wp14:editId="2BC7EB3A">
            <wp:extent cx="6794500" cy="9059545"/>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4500" cy="9059545"/>
                    </a:xfrm>
                    <a:prstGeom prst="rect">
                      <a:avLst/>
                    </a:prstGeom>
                    <a:noFill/>
                    <a:ln>
                      <a:noFill/>
                    </a:ln>
                  </pic:spPr>
                </pic:pic>
              </a:graphicData>
            </a:graphic>
          </wp:inline>
        </w:drawing>
      </w:r>
      <w:r>
        <w:rPr>
          <w:noProof/>
          <w:lang w:val="en-US"/>
        </w:rPr>
        <w:lastRenderedPageBreak/>
        <w:drawing>
          <wp:inline distT="0" distB="0" distL="0" distR="0" wp14:anchorId="3171A45D" wp14:editId="144946FA">
            <wp:extent cx="6794500" cy="905954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4500" cy="9059545"/>
                    </a:xfrm>
                    <a:prstGeom prst="rect">
                      <a:avLst/>
                    </a:prstGeom>
                    <a:noFill/>
                    <a:ln>
                      <a:noFill/>
                    </a:ln>
                  </pic:spPr>
                </pic:pic>
              </a:graphicData>
            </a:graphic>
          </wp:inline>
        </w:drawing>
      </w:r>
      <w:r>
        <w:rPr>
          <w:noProof/>
          <w:lang w:val="en-US"/>
        </w:rPr>
        <w:lastRenderedPageBreak/>
        <w:drawing>
          <wp:inline distT="0" distB="0" distL="0" distR="0" wp14:anchorId="6FBB4C63" wp14:editId="0BB96F8B">
            <wp:extent cx="6794500" cy="9059545"/>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94500" cy="9059545"/>
                    </a:xfrm>
                    <a:prstGeom prst="rect">
                      <a:avLst/>
                    </a:prstGeom>
                    <a:noFill/>
                    <a:ln>
                      <a:noFill/>
                    </a:ln>
                  </pic:spPr>
                </pic:pic>
              </a:graphicData>
            </a:graphic>
          </wp:inline>
        </w:drawing>
      </w:r>
    </w:p>
    <w:p w14:paraId="585A15CA" w14:textId="1302DC66" w:rsidR="006C6AFC" w:rsidRDefault="006C6AFC" w:rsidP="001211C8">
      <w:pPr>
        <w:tabs>
          <w:tab w:val="left" w:pos="359"/>
        </w:tabs>
        <w:spacing w:before="149"/>
        <w:ind w:right="672"/>
        <w:rPr>
          <w:b/>
          <w:sz w:val="24"/>
        </w:rPr>
      </w:pPr>
    </w:p>
    <w:p w14:paraId="01C36CC6" w14:textId="77777777" w:rsidR="006C6AFC" w:rsidRDefault="006C6AFC" w:rsidP="001211C8">
      <w:pPr>
        <w:tabs>
          <w:tab w:val="left" w:pos="359"/>
        </w:tabs>
        <w:spacing w:before="149"/>
        <w:ind w:right="672"/>
        <w:rPr>
          <w:b/>
          <w:sz w:val="24"/>
        </w:rPr>
      </w:pPr>
      <w:r>
        <w:rPr>
          <w:noProof/>
          <w:lang w:val="en-US"/>
        </w:rPr>
        <w:lastRenderedPageBreak/>
        <w:drawing>
          <wp:inline distT="0" distB="0" distL="0" distR="0" wp14:anchorId="45A53B68" wp14:editId="0B1EA9E9">
            <wp:extent cx="6794500" cy="3865880"/>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165"/>
                    <a:stretch/>
                  </pic:blipFill>
                  <pic:spPr bwMode="auto">
                    <a:xfrm>
                      <a:off x="0" y="0"/>
                      <a:ext cx="6794500" cy="3865880"/>
                    </a:xfrm>
                    <a:prstGeom prst="rect">
                      <a:avLst/>
                    </a:prstGeom>
                    <a:noFill/>
                    <a:ln>
                      <a:noFill/>
                    </a:ln>
                    <a:extLst>
                      <a:ext uri="{53640926-AAD7-44D8-BBD7-CCE9431645EC}">
                        <a14:shadowObscured xmlns:a14="http://schemas.microsoft.com/office/drawing/2010/main"/>
                      </a:ext>
                    </a:extLst>
                  </pic:spPr>
                </pic:pic>
              </a:graphicData>
            </a:graphic>
          </wp:inline>
        </w:drawing>
      </w:r>
    </w:p>
    <w:p w14:paraId="00E65509" w14:textId="77777777" w:rsidR="006C6AFC" w:rsidRDefault="006C6AFC" w:rsidP="001211C8">
      <w:pPr>
        <w:tabs>
          <w:tab w:val="left" w:pos="359"/>
        </w:tabs>
        <w:spacing w:before="149"/>
        <w:ind w:right="672"/>
        <w:rPr>
          <w:b/>
          <w:sz w:val="24"/>
        </w:rPr>
      </w:pPr>
    </w:p>
    <w:p w14:paraId="6FCDEBC0" w14:textId="41309C3B" w:rsidR="006C6AFC" w:rsidRDefault="006C6AFC" w:rsidP="001211C8">
      <w:pPr>
        <w:tabs>
          <w:tab w:val="left" w:pos="359"/>
        </w:tabs>
        <w:spacing w:before="149"/>
        <w:ind w:right="672"/>
        <w:rPr>
          <w:b/>
          <w:sz w:val="24"/>
        </w:rPr>
      </w:pPr>
      <w:r>
        <w:rPr>
          <w:noProof/>
          <w:lang w:val="en-US"/>
        </w:rPr>
        <w:drawing>
          <wp:inline distT="0" distB="0" distL="0" distR="0" wp14:anchorId="6EE4F10D" wp14:editId="177105F8">
            <wp:extent cx="6794500" cy="446913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331"/>
                    <a:stretch/>
                  </pic:blipFill>
                  <pic:spPr bwMode="auto">
                    <a:xfrm>
                      <a:off x="0" y="0"/>
                      <a:ext cx="6794500" cy="4469130"/>
                    </a:xfrm>
                    <a:prstGeom prst="rect">
                      <a:avLst/>
                    </a:prstGeom>
                    <a:noFill/>
                    <a:ln>
                      <a:noFill/>
                    </a:ln>
                    <a:extLst>
                      <a:ext uri="{53640926-AAD7-44D8-BBD7-CCE9431645EC}">
                        <a14:shadowObscured xmlns:a14="http://schemas.microsoft.com/office/drawing/2010/main"/>
                      </a:ext>
                    </a:extLst>
                  </pic:spPr>
                </pic:pic>
              </a:graphicData>
            </a:graphic>
          </wp:inline>
        </w:drawing>
      </w:r>
    </w:p>
    <w:p w14:paraId="781E39CA" w14:textId="3A9BF68A" w:rsidR="006C6AFC" w:rsidRDefault="006C6AFC" w:rsidP="001211C8">
      <w:pPr>
        <w:tabs>
          <w:tab w:val="left" w:pos="359"/>
        </w:tabs>
        <w:spacing w:before="149"/>
        <w:ind w:right="672"/>
        <w:rPr>
          <w:b/>
          <w:sz w:val="24"/>
        </w:rPr>
      </w:pPr>
    </w:p>
    <w:p w14:paraId="0C4DE53A" w14:textId="5CB87EE7" w:rsidR="006C6AFC" w:rsidRDefault="006C6AFC" w:rsidP="001211C8">
      <w:pPr>
        <w:tabs>
          <w:tab w:val="left" w:pos="359"/>
        </w:tabs>
        <w:spacing w:before="149"/>
        <w:ind w:right="672"/>
        <w:rPr>
          <w:b/>
          <w:sz w:val="24"/>
        </w:rPr>
      </w:pPr>
      <w:r>
        <w:rPr>
          <w:noProof/>
          <w:lang w:val="en-US"/>
        </w:rPr>
        <w:lastRenderedPageBreak/>
        <w:drawing>
          <wp:inline distT="0" distB="0" distL="0" distR="0" wp14:anchorId="54CBD44B" wp14:editId="2FD65AAF">
            <wp:extent cx="6794500" cy="377698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909"/>
                    <a:stretch/>
                  </pic:blipFill>
                  <pic:spPr bwMode="auto">
                    <a:xfrm>
                      <a:off x="0" y="0"/>
                      <a:ext cx="6794500" cy="3776980"/>
                    </a:xfrm>
                    <a:prstGeom prst="rect">
                      <a:avLst/>
                    </a:prstGeom>
                    <a:noFill/>
                    <a:ln>
                      <a:noFill/>
                    </a:ln>
                    <a:extLst>
                      <a:ext uri="{53640926-AAD7-44D8-BBD7-CCE9431645EC}">
                        <a14:shadowObscured xmlns:a14="http://schemas.microsoft.com/office/drawing/2010/main"/>
                      </a:ext>
                    </a:extLst>
                  </pic:spPr>
                </pic:pic>
              </a:graphicData>
            </a:graphic>
          </wp:inline>
        </w:drawing>
      </w:r>
    </w:p>
    <w:sectPr w:rsidR="006C6AFC">
      <w:pgSz w:w="12240" w:h="15840"/>
      <w:pgMar w:top="540" w:right="58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708A1"/>
    <w:rsid w:val="00075903"/>
    <w:rsid w:val="001211C8"/>
    <w:rsid w:val="001F2F35"/>
    <w:rsid w:val="00246A0C"/>
    <w:rsid w:val="003C3B78"/>
    <w:rsid w:val="004708A1"/>
    <w:rsid w:val="006C6AFC"/>
    <w:rsid w:val="006F2B25"/>
    <w:rsid w:val="00C6721C"/>
    <w:rsid w:val="00F81F5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0D1B2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80"/>
    </w:pPr>
    <w:rPr>
      <w:sz w:val="28"/>
      <w:szCs w:val="28"/>
    </w:rPr>
  </w:style>
  <w:style w:type="paragraph" w:styleId="Title">
    <w:name w:val="Title"/>
    <w:basedOn w:val="Normal"/>
    <w:uiPriority w:val="10"/>
    <w:qFormat/>
    <w:pPr>
      <w:spacing w:before="61"/>
      <w:ind w:left="4255" w:right="4454"/>
      <w:jc w:val="center"/>
    </w:pPr>
    <w:rPr>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9" w:lineRule="exact"/>
      <w:ind w:left="200"/>
    </w:pPr>
  </w:style>
  <w:style w:type="paragraph" w:styleId="BalloonText">
    <w:name w:val="Balloon Text"/>
    <w:basedOn w:val="Normal"/>
    <w:link w:val="BalloonTextChar"/>
    <w:uiPriority w:val="99"/>
    <w:semiHidden/>
    <w:unhideWhenUsed/>
    <w:rsid w:val="00246A0C"/>
    <w:rPr>
      <w:rFonts w:ascii="Tahoma" w:hAnsi="Tahoma" w:cs="Tahoma"/>
      <w:sz w:val="16"/>
      <w:szCs w:val="16"/>
    </w:rPr>
  </w:style>
  <w:style w:type="character" w:customStyle="1" w:styleId="BalloonTextChar">
    <w:name w:val="Balloon Text Char"/>
    <w:basedOn w:val="DefaultParagraphFont"/>
    <w:link w:val="BalloonText"/>
    <w:uiPriority w:val="99"/>
    <w:semiHidden/>
    <w:rsid w:val="00246A0C"/>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80"/>
    </w:pPr>
    <w:rPr>
      <w:sz w:val="28"/>
      <w:szCs w:val="28"/>
    </w:rPr>
  </w:style>
  <w:style w:type="paragraph" w:styleId="Title">
    <w:name w:val="Title"/>
    <w:basedOn w:val="Normal"/>
    <w:uiPriority w:val="10"/>
    <w:qFormat/>
    <w:pPr>
      <w:spacing w:before="61"/>
      <w:ind w:left="4255" w:right="4454"/>
      <w:jc w:val="center"/>
    </w:pPr>
    <w:rPr>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9" w:lineRule="exact"/>
      <w:ind w:left="200"/>
    </w:pPr>
  </w:style>
  <w:style w:type="paragraph" w:styleId="BalloonText">
    <w:name w:val="Balloon Text"/>
    <w:basedOn w:val="Normal"/>
    <w:link w:val="BalloonTextChar"/>
    <w:uiPriority w:val="99"/>
    <w:semiHidden/>
    <w:unhideWhenUsed/>
    <w:rsid w:val="00246A0C"/>
    <w:rPr>
      <w:rFonts w:ascii="Tahoma" w:hAnsi="Tahoma" w:cs="Tahoma"/>
      <w:sz w:val="16"/>
      <w:szCs w:val="16"/>
    </w:rPr>
  </w:style>
  <w:style w:type="character" w:customStyle="1" w:styleId="BalloonTextChar">
    <w:name w:val="Balloon Text Char"/>
    <w:basedOn w:val="DefaultParagraphFont"/>
    <w:link w:val="BalloonText"/>
    <w:uiPriority w:val="99"/>
    <w:semiHidden/>
    <w:rsid w:val="00246A0C"/>
    <w:rPr>
      <w:rFonts w:ascii="Tahoma" w:eastAsia="Times New Roman" w:hAnsi="Tahoma" w:cs="Tahoma"/>
      <w:sz w:val="16"/>
      <w:szCs w:val="16"/>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7</Pages>
  <Words>145</Words>
  <Characters>828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7</cp:revision>
  <dcterms:created xsi:type="dcterms:W3CDTF">2023-02-04T13:53:00Z</dcterms:created>
  <dcterms:modified xsi:type="dcterms:W3CDTF">2023-02-06T01:34:00Z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Microsoft® Word 2013</vt:lpwstr>
  </property>
  <property fmtid="{D5CDD505-2E9C-101B-9397-08002B2CF9AE}" pid="4" name="LastSaved">
    <vt:filetime>2023-02-04T00:00:00Z</vt:filetime>
  </property>
</Properties>
</file>